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FAF" w:rsidRDefault="00552FAF"/>
    <w:p w:rsidR="008A6C92" w:rsidRDefault="008A6C92"/>
    <w:p w:rsidR="008A6C92" w:rsidRDefault="008A6C92"/>
    <w:tbl>
      <w:tblPr>
        <w:tblW w:w="14185" w:type="dxa"/>
        <w:tblInd w:w="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263"/>
        <w:gridCol w:w="3261"/>
        <w:gridCol w:w="567"/>
        <w:gridCol w:w="708"/>
        <w:gridCol w:w="1134"/>
        <w:gridCol w:w="709"/>
        <w:gridCol w:w="1418"/>
        <w:gridCol w:w="1417"/>
        <w:gridCol w:w="2213"/>
      </w:tblGrid>
      <w:tr w:rsidR="008A6C92" w:rsidRPr="008A6C92" w:rsidTr="008A6C92">
        <w:trPr>
          <w:trHeight w:val="486"/>
        </w:trPr>
        <w:tc>
          <w:tcPr>
            <w:tcW w:w="14185" w:type="dxa"/>
            <w:gridSpan w:val="10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18"/>
                <w:lang w:eastAsia="ar-SA"/>
              </w:rPr>
              <w:t>Pakiet 2</w:t>
            </w:r>
          </w:p>
        </w:tc>
      </w:tr>
      <w:tr w:rsidR="008A6C92" w:rsidRPr="008A6C92" w:rsidTr="008A6C92">
        <w:trPr>
          <w:trHeight w:val="55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Nazwa międzynarodowa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Opis produktu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J.m.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Cena jedn. 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VAT</w:t>
            </w:r>
          </w:p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Wartość ogółem netto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Wartość ogółem brutto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Producent</w:t>
            </w:r>
          </w:p>
        </w:tc>
      </w:tr>
      <w:tr w:rsidR="008A6C92" w:rsidRPr="008A6C92" w:rsidTr="008A6C92">
        <w:trPr>
          <w:trHeight w:val="63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C92" w:rsidRPr="00057182" w:rsidRDefault="008A6C92" w:rsidP="008A6C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proofErr w:type="spellStart"/>
            <w:r w:rsidRPr="00057182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t>Ticagrelor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8A6C9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90mg ; tabletki ulegające rozpadowi w jamie ustnej; 56 szt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.</w:t>
            </w:r>
            <w:r w:rsidRPr="008A6C9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w opakowaniu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C92" w:rsidRPr="008A6C92" w:rsidRDefault="008A6C92" w:rsidP="008A6C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ar-SA"/>
              </w:rPr>
            </w:pPr>
            <w:r w:rsidRPr="008A6C92">
              <w:rPr>
                <w:rFonts w:ascii="Times New Roman" w:eastAsia="Times New Roman" w:hAnsi="Times New Roman" w:cs="Times New Roman"/>
                <w:sz w:val="18"/>
                <w:szCs w:val="20"/>
                <w:lang w:val="en-US" w:eastAsia="ar-SA"/>
              </w:rPr>
              <w:t>Op.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en-US"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en-US"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8A6C92" w:rsidRPr="008A6C92" w:rsidTr="008A6C92">
        <w:trPr>
          <w:trHeight w:val="595"/>
        </w:trPr>
        <w:tc>
          <w:tcPr>
            <w:tcW w:w="141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C92" w:rsidRPr="008A6C92" w:rsidRDefault="008A6C92" w:rsidP="008A6C9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C9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0"/>
                <w:lang w:eastAsia="ar-SA"/>
              </w:rPr>
              <w:t>Dopuszcza się wyłącznie pakiet wypełniony w całości</w:t>
            </w:r>
          </w:p>
        </w:tc>
      </w:tr>
    </w:tbl>
    <w:p w:rsidR="008A6C92" w:rsidRDefault="008A6C92"/>
    <w:p w:rsidR="008A6C92" w:rsidRDefault="008A6C92"/>
    <w:p w:rsidR="008A6C92" w:rsidRDefault="008A6C92"/>
    <w:p w:rsidR="008A6C92" w:rsidRPr="008A6C92" w:rsidRDefault="008A6C92" w:rsidP="008A6C92">
      <w:pPr>
        <w:suppressAutoHyphens/>
        <w:autoSpaceDN w:val="0"/>
        <w:spacing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 xml:space="preserve">…………………………………………………………  </w:t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  <w:t xml:space="preserve">        </w:t>
      </w:r>
      <w:r w:rsidRPr="008A6C92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>………………………………………………………………</w:t>
      </w:r>
      <w:r w:rsidRPr="008A6C92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ab/>
      </w:r>
      <w:r w:rsidRPr="008A6C92">
        <w:rPr>
          <w:rFonts w:ascii="Tahoma" w:eastAsia="Times New Roman" w:hAnsi="Tahoma" w:cs="Tahoma"/>
          <w:kern w:val="3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</w:p>
    <w:p w:rsidR="008A6C92" w:rsidRPr="008A6C92" w:rsidRDefault="008A6C92" w:rsidP="008A6C92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16"/>
          <w:szCs w:val="16"/>
          <w:lang w:eastAsia="pl-PL"/>
        </w:rPr>
      </w:pPr>
    </w:p>
    <w:p w:rsidR="008A6C92" w:rsidRPr="008A6C92" w:rsidRDefault="008A6C92" w:rsidP="008A6C92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16"/>
          <w:szCs w:val="16"/>
          <w:lang w:eastAsia="pl-PL"/>
        </w:rPr>
      </w:pPr>
    </w:p>
    <w:p w:rsidR="008A6C92" w:rsidRPr="008A6C92" w:rsidRDefault="008A6C92" w:rsidP="008A6C92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</w:pPr>
      <w:r w:rsidRPr="008A6C92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 xml:space="preserve">         pieczęć firmowa  i data       </w:t>
      </w:r>
      <w:r w:rsidRPr="008A6C92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ab/>
        <w:t xml:space="preserve">                                                                                                                                             </w:t>
      </w:r>
      <w:r w:rsidRPr="008A6C92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ab/>
        <w:t xml:space="preserve">                    podpis osoby uprawnionej</w:t>
      </w:r>
      <w:r w:rsidRPr="008A6C92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ab/>
      </w:r>
    </w:p>
    <w:p w:rsidR="008A6C92" w:rsidRDefault="008A6C92"/>
    <w:sectPr w:rsidR="008A6C92" w:rsidSect="008A6C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C92" w:rsidRDefault="008A6C92" w:rsidP="008A6C92">
      <w:pPr>
        <w:spacing w:after="0" w:line="240" w:lineRule="auto"/>
      </w:pPr>
      <w:r>
        <w:separator/>
      </w:r>
    </w:p>
  </w:endnote>
  <w:endnote w:type="continuationSeparator" w:id="0">
    <w:p w:rsidR="008A6C92" w:rsidRDefault="008A6C92" w:rsidP="008A6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D22" w:rsidRDefault="00D74D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D22" w:rsidRDefault="00D74D2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D22" w:rsidRDefault="00D74D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C92" w:rsidRDefault="008A6C92" w:rsidP="008A6C92">
      <w:pPr>
        <w:spacing w:after="0" w:line="240" w:lineRule="auto"/>
      </w:pPr>
      <w:r>
        <w:separator/>
      </w:r>
    </w:p>
  </w:footnote>
  <w:footnote w:type="continuationSeparator" w:id="0">
    <w:p w:rsidR="008A6C92" w:rsidRDefault="008A6C92" w:rsidP="008A6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D22" w:rsidRDefault="00D74D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D22" w:rsidRDefault="00D74D22" w:rsidP="008A6C92">
    <w:pPr>
      <w:suppressLineNumbers/>
      <w:tabs>
        <w:tab w:val="center" w:pos="4819"/>
        <w:tab w:val="right" w:pos="9638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Załącznik 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1.2</w:t>
    </w:r>
    <w:bookmarkStart w:id="0" w:name="_GoBack"/>
    <w:bookmarkEnd w:id="0"/>
  </w:p>
  <w:p w:rsidR="008A6C92" w:rsidRPr="008A6C92" w:rsidRDefault="008A6C92" w:rsidP="008A6C92">
    <w:pPr>
      <w:suppressLineNumbers/>
      <w:tabs>
        <w:tab w:val="center" w:pos="4819"/>
        <w:tab w:val="right" w:pos="9638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 w:rsidRPr="008A6C92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Formularz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asortymentowo – cenowy Pakiet 2</w:t>
    </w:r>
  </w:p>
  <w:p w:rsidR="008A6C92" w:rsidRDefault="008A6C9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D22" w:rsidRDefault="00D74D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C92"/>
    <w:rsid w:val="00057182"/>
    <w:rsid w:val="00552FAF"/>
    <w:rsid w:val="008A6C92"/>
    <w:rsid w:val="00D7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ACBFF-A845-4C80-AEE0-00489669D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6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6C92"/>
  </w:style>
  <w:style w:type="paragraph" w:styleId="Stopka">
    <w:name w:val="footer"/>
    <w:basedOn w:val="Normalny"/>
    <w:link w:val="StopkaZnak"/>
    <w:uiPriority w:val="99"/>
    <w:unhideWhenUsed/>
    <w:rsid w:val="008A6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3</cp:revision>
  <dcterms:created xsi:type="dcterms:W3CDTF">2020-09-10T11:21:00Z</dcterms:created>
  <dcterms:modified xsi:type="dcterms:W3CDTF">2020-09-14T11:48:00Z</dcterms:modified>
</cp:coreProperties>
</file>